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37E" w:rsidRDefault="00E5649E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</w:t>
      </w:r>
      <w:proofErr w:type="gramStart"/>
      <w:r>
        <w:rPr>
          <w:rFonts w:ascii="华文中宋" w:eastAsia="华文中宋" w:hAnsi="华文中宋" w:hint="eastAsia"/>
          <w:sz w:val="36"/>
          <w:szCs w:val="20"/>
        </w:rPr>
        <w:t>奖网络</w:t>
      </w:r>
      <w:proofErr w:type="gramEnd"/>
      <w:r>
        <w:rPr>
          <w:rFonts w:ascii="华文中宋" w:eastAsia="华文中宋" w:hAnsi="华文中宋" w:hint="eastAsia"/>
          <w:sz w:val="36"/>
          <w:szCs w:val="20"/>
        </w:rPr>
        <w:t>新闻作品参评推荐表</w:t>
      </w:r>
    </w:p>
    <w:p w:rsidR="002D137E" w:rsidRDefault="00E5649E">
      <w:pPr>
        <w:spacing w:line="480" w:lineRule="exact"/>
        <w:jc w:val="center"/>
        <w:rPr>
          <w:rFonts w:ascii="黑体" w:eastAsia="黑体" w:hAnsi="黑体"/>
          <w:bCs/>
          <w:sz w:val="32"/>
          <w:szCs w:val="36"/>
        </w:rPr>
      </w:pPr>
      <w:r>
        <w:rPr>
          <w:rFonts w:ascii="黑体" w:eastAsia="黑体" w:hAnsi="黑体" w:hint="eastAsia"/>
          <w:bCs/>
          <w:sz w:val="32"/>
          <w:szCs w:val="36"/>
        </w:rPr>
        <w:t>（文字消息/文字评论/新闻专题/页（界）面设计）</w:t>
      </w:r>
    </w:p>
    <w:tbl>
      <w:tblPr>
        <w:tblW w:w="55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537"/>
        <w:gridCol w:w="121"/>
        <w:gridCol w:w="9"/>
        <w:gridCol w:w="1321"/>
        <w:gridCol w:w="77"/>
        <w:gridCol w:w="650"/>
        <w:gridCol w:w="274"/>
        <w:gridCol w:w="1578"/>
        <w:gridCol w:w="59"/>
        <w:gridCol w:w="858"/>
        <w:gridCol w:w="558"/>
        <w:gridCol w:w="9"/>
        <w:gridCol w:w="200"/>
        <w:gridCol w:w="675"/>
        <w:gridCol w:w="365"/>
        <w:gridCol w:w="490"/>
        <w:gridCol w:w="955"/>
      </w:tblGrid>
      <w:tr w:rsidR="002D137E" w:rsidTr="00200563">
        <w:trPr>
          <w:jc w:val="center"/>
        </w:trPr>
        <w:tc>
          <w:tcPr>
            <w:tcW w:w="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21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宋体" w:hint="eastAsia"/>
                <w:sz w:val="28"/>
                <w:szCs w:val="24"/>
              </w:rPr>
              <w:t>恶搞短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4"/>
              </w:rPr>
              <w:t>视频的底线究竟在哪里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 w:rsidP="007C3D65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参评项目</w:t>
            </w:r>
          </w:p>
        </w:tc>
        <w:tc>
          <w:tcPr>
            <w:tcW w:w="14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28"/>
                <w:szCs w:val="24"/>
              </w:rPr>
              <w:t>文字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评论</w:t>
            </w:r>
          </w:p>
        </w:tc>
      </w:tr>
      <w:tr w:rsidR="002D137E" w:rsidTr="00200563">
        <w:trPr>
          <w:jc w:val="center"/>
        </w:trPr>
        <w:tc>
          <w:tcPr>
            <w:tcW w:w="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主创人员</w:t>
            </w:r>
          </w:p>
        </w:tc>
        <w:tc>
          <w:tcPr>
            <w:tcW w:w="21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28"/>
                <w:szCs w:val="24"/>
              </w:rPr>
              <w:t>光明网评论员（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邓海建</w:t>
            </w:r>
            <w:r>
              <w:rPr>
                <w:rFonts w:ascii="仿宋_GB2312" w:eastAsia="仿宋_GB2312" w:hAnsi="宋体"/>
                <w:sz w:val="28"/>
                <w:szCs w:val="24"/>
              </w:rPr>
              <w:t>）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14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24"/>
              </w:rPr>
              <w:t>杨谷</w:t>
            </w:r>
            <w:r>
              <w:rPr>
                <w:rFonts w:ascii="仿宋_GB2312" w:eastAsia="仿宋_GB2312" w:hAnsi="宋体"/>
                <w:sz w:val="28"/>
                <w:szCs w:val="24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吴丛丛</w:t>
            </w:r>
            <w:r>
              <w:rPr>
                <w:rFonts w:ascii="仿宋_GB2312" w:eastAsia="仿宋_GB2312" w:hAnsi="宋体"/>
                <w:sz w:val="28"/>
                <w:szCs w:val="24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王营</w:t>
            </w:r>
          </w:p>
        </w:tc>
      </w:tr>
      <w:tr w:rsidR="002D137E" w:rsidTr="00200563">
        <w:trPr>
          <w:jc w:val="center"/>
        </w:trPr>
        <w:tc>
          <w:tcPr>
            <w:tcW w:w="14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46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刊播网站/发布账号</w:t>
            </w:r>
          </w:p>
        </w:tc>
        <w:tc>
          <w:tcPr>
            <w:tcW w:w="352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28"/>
                <w:szCs w:val="24"/>
              </w:rPr>
              <w:t>光明网</w:t>
            </w:r>
          </w:p>
        </w:tc>
      </w:tr>
      <w:tr w:rsidR="002D137E" w:rsidTr="00200563">
        <w:trPr>
          <w:jc w:val="center"/>
        </w:trPr>
        <w:tc>
          <w:tcPr>
            <w:tcW w:w="14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4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网页地址/</w:t>
            </w:r>
            <w:proofErr w:type="gramStart"/>
            <w:r>
              <w:rPr>
                <w:rFonts w:ascii="宋体" w:hAnsi="宋体" w:cs="宋体" w:hint="eastAsia"/>
                <w:b/>
                <w:sz w:val="28"/>
                <w:szCs w:val="28"/>
              </w:rPr>
              <w:t>二维码</w:t>
            </w:r>
            <w:proofErr w:type="gramEnd"/>
          </w:p>
        </w:tc>
        <w:tc>
          <w:tcPr>
            <w:tcW w:w="352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A16E3A">
            <w:pPr>
              <w:spacing w:line="540" w:lineRule="exact"/>
              <w:jc w:val="center"/>
              <w:rPr>
                <w:rFonts w:ascii="仿宋_GB2312" w:eastAsia="仿宋_GB2312" w:hAnsi="宋体"/>
                <w:sz w:val="28"/>
                <w:szCs w:val="24"/>
              </w:rPr>
            </w:pPr>
            <w:hyperlink r:id="rId8" w:history="1">
              <w:r w:rsidR="00E5649E">
                <w:rPr>
                  <w:rStyle w:val="a6"/>
                  <w:rFonts w:ascii="仿宋_GB2312" w:eastAsia="仿宋_GB2312" w:hAnsi="宋体"/>
                  <w:sz w:val="28"/>
                  <w:szCs w:val="24"/>
                </w:rPr>
                <w:t>http://guancha.gmw.cn/2019-07/07/content_32978819.htm</w:t>
              </w:r>
            </w:hyperlink>
          </w:p>
        </w:tc>
      </w:tr>
      <w:tr w:rsidR="002D137E" w:rsidTr="00200563">
        <w:trPr>
          <w:jc w:val="center"/>
        </w:trPr>
        <w:tc>
          <w:tcPr>
            <w:tcW w:w="7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发布日期及时间</w:t>
            </w:r>
          </w:p>
        </w:tc>
        <w:tc>
          <w:tcPr>
            <w:tcW w:w="20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4"/>
              </w:rPr>
              <w:t>2019年 7月 7日 13时 38分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字数</w:t>
            </w:r>
          </w:p>
        </w:tc>
        <w:tc>
          <w:tcPr>
            <w:tcW w:w="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4"/>
              </w:rPr>
              <w:t>134</w:t>
            </w:r>
            <w:r>
              <w:rPr>
                <w:rFonts w:ascii="仿宋_GB2312" w:eastAsia="仿宋_GB2312" w:hAnsi="宋体"/>
                <w:sz w:val="28"/>
                <w:szCs w:val="24"/>
              </w:rPr>
              <w:t>6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字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4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语种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28"/>
                <w:szCs w:val="24"/>
              </w:rPr>
              <w:t>中文</w:t>
            </w:r>
          </w:p>
        </w:tc>
      </w:tr>
      <w:tr w:rsidR="002D137E" w:rsidTr="00200563">
        <w:trPr>
          <w:jc w:val="center"/>
        </w:trPr>
        <w:tc>
          <w:tcPr>
            <w:tcW w:w="18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自荐作品所获奖项名称</w:t>
            </w:r>
            <w:r>
              <w:rPr>
                <w:rFonts w:ascii="仿宋_GB2312" w:eastAsia="仿宋_GB2312" w:hint="eastAsia"/>
                <w:szCs w:val="21"/>
              </w:rPr>
              <w:t>省部级或中央主要新闻单位社（台）级二等奖及以上新闻奖</w:t>
            </w:r>
          </w:p>
        </w:tc>
        <w:tc>
          <w:tcPr>
            <w:tcW w:w="3185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D137E" w:rsidTr="00200563">
        <w:trPr>
          <w:trHeight w:val="5895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</w:t>
            </w:r>
          </w:p>
          <w:p w:rsidR="002D137E" w:rsidRDefault="00E5649E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46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 w:rsidP="00C261A9">
            <w:pPr>
              <w:ind w:firstLineChars="200" w:firstLine="560"/>
              <w:rPr>
                <w:rFonts w:ascii="仿宋_GB2312" w:eastAsia="仿宋_GB2312" w:hAnsi="宋体"/>
                <w:sz w:val="28"/>
                <w:szCs w:val="24"/>
              </w:rPr>
            </w:pPr>
            <w:r>
              <w:rPr>
                <w:rFonts w:ascii="仿宋_GB2312" w:eastAsia="仿宋_GB2312" w:hAnsi="宋体" w:hint="eastAsia"/>
                <w:sz w:val="28"/>
                <w:szCs w:val="24"/>
              </w:rPr>
              <w:t>2019年短视频呈爆发式增长态势，行业发展也出现了各种问题，甚至是恶性事件。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4"/>
              </w:rPr>
              <w:t>为拍恶搞视频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4"/>
              </w:rPr>
              <w:t>博流量，武汉一对情侣用动物粪便和人的屎尿搅拌混合，制成粪水，趁人不备，泼向无辜路人。2019年6月30日晚，市民周女士在汉阳十里铺地铁站出口不幸中招。汉阳民警随后将二人抓获，查证作案5起，以涉嫌寻衅滋事将二人刑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4"/>
              </w:rPr>
              <w:t>拘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4"/>
              </w:rPr>
              <w:t>。该系列相似事件发生以后，引发社会的激烈讨论。光明网评论员敏锐地捕捉这一现象背后所引发的社会效应，及时撰写推出该篇评论员文章，客观分析了短视频行业的优势与短板，给出了合理意见，引发强烈反响。文章先后被多家媒体转载。</w:t>
            </w:r>
          </w:p>
        </w:tc>
      </w:tr>
      <w:tr w:rsidR="002D137E" w:rsidTr="00200563">
        <w:trPr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推荐</w:t>
            </w:r>
          </w:p>
          <w:p w:rsidR="002D137E" w:rsidRDefault="00E5649E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理由</w:t>
            </w:r>
          </w:p>
        </w:tc>
        <w:tc>
          <w:tcPr>
            <w:tcW w:w="46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7E" w:rsidRDefault="00E5649E" w:rsidP="00200563">
            <w:pPr>
              <w:rPr>
                <w:rFonts w:ascii="仿宋_GB2312" w:eastAsia="仿宋_GB2312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　　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该篇评论文章是对当下流量至上坏风气的及时批判，回应社会关切，有理有据有力，引导效果好，社会影响大。文章并非简单地就事论事，而是通过多个相似事例的分析引申到行业发展问题，透过现象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lastRenderedPageBreak/>
              <w:t>直指事件本质，是给快速发展的短视频行业的一针“清醒剂”。文章以网络化的语言</w:t>
            </w:r>
            <w:r w:rsidR="00C261A9">
              <w:rPr>
                <w:rFonts w:ascii="仿宋_GB2312" w:eastAsia="仿宋_GB2312" w:hAnsi="宋体" w:hint="eastAsia"/>
                <w:sz w:val="28"/>
                <w:szCs w:val="24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贴近百姓</w:t>
            </w:r>
            <w:r w:rsidR="00C261A9">
              <w:rPr>
                <w:rFonts w:ascii="仿宋_GB2312" w:eastAsia="仿宋_GB2312" w:hAnsi="宋体" w:hint="eastAsia"/>
                <w:sz w:val="28"/>
                <w:szCs w:val="24"/>
              </w:rPr>
              <w:t>的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视角，</w:t>
            </w:r>
            <w:r w:rsidR="00C261A9">
              <w:rPr>
                <w:rFonts w:ascii="仿宋_GB2312" w:eastAsia="仿宋_GB2312" w:hAnsi="宋体" w:hint="eastAsia"/>
                <w:sz w:val="28"/>
                <w:szCs w:val="24"/>
              </w:rPr>
              <w:t>针砭恶搞乱</w:t>
            </w:r>
            <w:proofErr w:type="gramStart"/>
            <w:r w:rsidR="00C261A9">
              <w:rPr>
                <w:rFonts w:ascii="仿宋_GB2312" w:eastAsia="仿宋_GB2312" w:hAnsi="宋体" w:hint="eastAsia"/>
                <w:sz w:val="28"/>
                <w:szCs w:val="24"/>
              </w:rPr>
              <w:t>象</w:t>
            </w:r>
            <w:proofErr w:type="gramEnd"/>
            <w:r w:rsidR="00C261A9">
              <w:rPr>
                <w:rFonts w:ascii="仿宋_GB2312" w:eastAsia="仿宋_GB2312" w:hAnsi="宋体"/>
                <w:sz w:val="28"/>
                <w:szCs w:val="24"/>
              </w:rPr>
              <w:t>，</w:t>
            </w:r>
            <w:r w:rsidR="002468F2">
              <w:rPr>
                <w:rFonts w:ascii="仿宋_GB2312" w:eastAsia="仿宋_GB2312" w:hAnsi="宋体" w:hint="eastAsia"/>
                <w:sz w:val="28"/>
                <w:szCs w:val="24"/>
              </w:rPr>
              <w:t>追问</w:t>
            </w:r>
            <w:r w:rsidR="002468F2">
              <w:rPr>
                <w:rFonts w:ascii="仿宋_GB2312" w:eastAsia="仿宋_GB2312" w:hAnsi="宋体"/>
                <w:sz w:val="28"/>
                <w:szCs w:val="24"/>
              </w:rPr>
              <w:t>平台主体责任</w:t>
            </w:r>
            <w:r>
              <w:rPr>
                <w:rFonts w:ascii="仿宋_GB2312" w:eastAsia="仿宋_GB2312" w:hAnsi="宋体" w:hint="eastAsia"/>
                <w:sz w:val="28"/>
                <w:szCs w:val="24"/>
              </w:rPr>
              <w:t>。</w:t>
            </w:r>
          </w:p>
          <w:p w:rsidR="002D137E" w:rsidRDefault="00E5649E" w:rsidP="00200563">
            <w:pPr>
              <w:ind w:firstLine="560"/>
              <w:rPr>
                <w:rFonts w:ascii="仿宋_GB2312" w:eastAsia="仿宋_GB2312" w:hAnsi="宋体"/>
                <w:sz w:val="28"/>
                <w:szCs w:val="24"/>
              </w:rPr>
            </w:pPr>
            <w:r>
              <w:rPr>
                <w:rFonts w:ascii="仿宋_GB2312" w:eastAsia="仿宋_GB2312" w:hAnsi="宋体" w:hint="eastAsia"/>
                <w:sz w:val="28"/>
                <w:szCs w:val="24"/>
              </w:rPr>
              <w:t>在社会引导方面，文章的刊发更多体现出了媒体责任担当，积极履行媒体的社会引导责任，对社会不良现象及时批判，对可能出现的不良社会影响及时止损，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sz w:val="28"/>
                <w:szCs w:val="24"/>
              </w:rPr>
              <w:t>凸显了社会主义核心价值观。文章深刻认识到，在更多青年人以及未成年人参与到短视频制作发布的当下，此类“恶搞”短视频的对青年的误导及其价值观的影响，呼吁相关短视频企业重视此类问题，并希望有关部门加大惩处力度。</w:t>
            </w:r>
          </w:p>
          <w:p w:rsidR="002D137E" w:rsidRDefault="002D137E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2D137E" w:rsidRDefault="00E5649E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领导签名：              </w:t>
            </w:r>
          </w:p>
          <w:p w:rsidR="002D137E" w:rsidRDefault="00E5649E">
            <w:pPr>
              <w:spacing w:line="480" w:lineRule="exact"/>
              <w:ind w:firstLineChars="1400" w:firstLine="392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（盖单位公章）</w:t>
            </w:r>
          </w:p>
          <w:p w:rsidR="002D137E" w:rsidRDefault="00E5649E">
            <w:pPr>
              <w:spacing w:line="360" w:lineRule="exact"/>
              <w:ind w:right="56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年  月  日                         </w:t>
            </w:r>
          </w:p>
        </w:tc>
      </w:tr>
      <w:tr w:rsidR="002D137E" w:rsidTr="00200563">
        <w:trPr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lastRenderedPageBreak/>
              <w:t>初评</w:t>
            </w:r>
          </w:p>
          <w:p w:rsidR="002D137E" w:rsidRDefault="00E5649E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评语</w:t>
            </w:r>
          </w:p>
        </w:tc>
        <w:tc>
          <w:tcPr>
            <w:tcW w:w="46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7E" w:rsidRDefault="002D137E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7C3D65" w:rsidRDefault="007C3D65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2D137E" w:rsidRDefault="007C3D65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</w:t>
            </w:r>
          </w:p>
          <w:p w:rsidR="002D137E" w:rsidRDefault="002D137E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2D137E" w:rsidRDefault="00E5649E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bookmarkStart w:id="1" w:name="OLE_LINK1"/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领导签名：                     </w:t>
            </w:r>
          </w:p>
          <w:p w:rsidR="002D137E" w:rsidRDefault="00E5649E">
            <w:pPr>
              <w:spacing w:line="480" w:lineRule="exact"/>
              <w:ind w:firstLineChars="1000" w:firstLine="280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（盖单位公章）</w:t>
            </w:r>
          </w:p>
          <w:p w:rsidR="002D137E" w:rsidRDefault="00E5649E">
            <w:pPr>
              <w:spacing w:line="5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年  月  日 </w:t>
            </w:r>
            <w:bookmarkEnd w:id="1"/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</w:t>
            </w:r>
          </w:p>
        </w:tc>
      </w:tr>
      <w:tr w:rsidR="002D137E" w:rsidTr="00200563">
        <w:trPr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联系人</w:t>
            </w:r>
          </w:p>
        </w:tc>
        <w:tc>
          <w:tcPr>
            <w:tcW w:w="12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章丽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鋆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7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010-</w:t>
            </w:r>
            <w:r>
              <w:rPr>
                <w:rFonts w:ascii="仿宋_GB2312" w:eastAsia="仿宋_GB2312" w:hAnsi="宋体" w:hint="eastAsia"/>
                <w:szCs w:val="21"/>
              </w:rPr>
              <w:t>58926414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手机</w:t>
            </w:r>
          </w:p>
        </w:tc>
        <w:tc>
          <w:tcPr>
            <w:tcW w:w="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18910235270</w:t>
            </w:r>
          </w:p>
        </w:tc>
      </w:tr>
      <w:tr w:rsidR="002D137E" w:rsidTr="00200563">
        <w:trPr>
          <w:jc w:val="center"/>
        </w:trPr>
        <w:tc>
          <w:tcPr>
            <w:tcW w:w="6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电子邮箱</w:t>
            </w:r>
          </w:p>
        </w:tc>
        <w:tc>
          <w:tcPr>
            <w:tcW w:w="2132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zhangly@</w:t>
            </w:r>
            <w:r>
              <w:rPr>
                <w:rFonts w:ascii="仿宋_GB2312" w:eastAsia="仿宋_GB2312" w:hAnsi="宋体" w:hint="eastAsia"/>
                <w:szCs w:val="21"/>
              </w:rPr>
              <w:t>gmw</w:t>
            </w:r>
            <w:r>
              <w:rPr>
                <w:rFonts w:ascii="仿宋_GB2312" w:eastAsia="仿宋_GB2312" w:hAnsi="宋体"/>
                <w:szCs w:val="21"/>
              </w:rPr>
              <w:t>.cn</w:t>
            </w:r>
          </w:p>
        </w:tc>
        <w:tc>
          <w:tcPr>
            <w:tcW w:w="124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邮编</w:t>
            </w:r>
          </w:p>
        </w:tc>
        <w:tc>
          <w:tcPr>
            <w:tcW w:w="9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  <w:r>
              <w:rPr>
                <w:rFonts w:ascii="仿宋_GB2312" w:eastAsia="仿宋_GB2312" w:hAnsi="宋体"/>
                <w:szCs w:val="21"/>
              </w:rPr>
              <w:t>00062</w:t>
            </w:r>
          </w:p>
        </w:tc>
      </w:tr>
      <w:tr w:rsidR="002D137E" w:rsidTr="00200563">
        <w:trPr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地址</w:t>
            </w:r>
          </w:p>
        </w:tc>
        <w:tc>
          <w:tcPr>
            <w:tcW w:w="433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北京市</w:t>
            </w:r>
            <w:proofErr w:type="gramStart"/>
            <w:r>
              <w:rPr>
                <w:rFonts w:ascii="仿宋_GB2312" w:eastAsia="仿宋_GB2312" w:hAnsi="宋体" w:hint="eastAsia"/>
                <w:szCs w:val="21"/>
              </w:rPr>
              <w:t>东城区珠市</w:t>
            </w:r>
            <w:proofErr w:type="gramEnd"/>
            <w:r>
              <w:rPr>
                <w:rFonts w:ascii="仿宋_GB2312" w:eastAsia="仿宋_GB2312" w:hAnsi="宋体" w:hint="eastAsia"/>
                <w:szCs w:val="21"/>
              </w:rPr>
              <w:t>口东大街5号</w:t>
            </w:r>
            <w:r>
              <w:rPr>
                <w:rFonts w:ascii="仿宋_GB2312" w:eastAsia="仿宋_GB2312" w:hAnsi="宋体"/>
                <w:szCs w:val="21"/>
              </w:rPr>
              <w:t>光明网</w:t>
            </w:r>
          </w:p>
        </w:tc>
      </w:tr>
      <w:tr w:rsidR="002D137E" w:rsidTr="00200563">
        <w:trPr>
          <w:jc w:val="center"/>
        </w:trPr>
        <w:tc>
          <w:tcPr>
            <w:tcW w:w="6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仅限自荐作品填写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推荐人姓名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单位及职称</w:t>
            </w:r>
          </w:p>
        </w:tc>
        <w:tc>
          <w:tcPr>
            <w:tcW w:w="8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2D137E" w:rsidTr="00200563">
        <w:trPr>
          <w:jc w:val="center"/>
        </w:trPr>
        <w:tc>
          <w:tcPr>
            <w:tcW w:w="6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推荐人姓名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单位及职称</w:t>
            </w:r>
          </w:p>
        </w:tc>
        <w:tc>
          <w:tcPr>
            <w:tcW w:w="8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E5649E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37E" w:rsidRDefault="002D137E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:rsidR="000275B0" w:rsidRPr="000275B0" w:rsidRDefault="00E5649E">
      <w:pPr>
        <w:spacing w:line="400" w:lineRule="exact"/>
        <w:rPr>
          <w:rFonts w:ascii="楷体" w:eastAsia="楷体" w:hAnsi="楷体"/>
          <w:color w:val="000000"/>
          <w:sz w:val="28"/>
        </w:rPr>
      </w:pPr>
      <w:r>
        <w:rPr>
          <w:rFonts w:ascii="楷体" w:eastAsia="楷体" w:hAnsi="楷体" w:hint="eastAsia"/>
          <w:color w:val="000000"/>
          <w:sz w:val="28"/>
        </w:rPr>
        <w:t>此表可从中国记协网</w:t>
      </w:r>
      <w:hyperlink r:id="rId9" w:history="1">
        <w:r>
          <w:rPr>
            <w:rStyle w:val="a6"/>
            <w:rFonts w:ascii="楷体" w:eastAsia="楷体" w:hAnsi="楷体" w:hint="eastAsia"/>
            <w:color w:val="000000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color w:val="000000"/>
          <w:sz w:val="28"/>
          <w:szCs w:val="28"/>
        </w:rPr>
        <w:t>.cn</w:t>
      </w:r>
      <w:r>
        <w:rPr>
          <w:rFonts w:ascii="楷体" w:eastAsia="楷体" w:hAnsi="楷体" w:hint="eastAsia"/>
          <w:color w:val="000000"/>
          <w:sz w:val="28"/>
        </w:rPr>
        <w:t>下载。</w:t>
      </w:r>
    </w:p>
    <w:sectPr w:rsidR="000275B0" w:rsidRPr="000275B0" w:rsidSect="00405E32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E3A" w:rsidRDefault="00A16E3A" w:rsidP="00405E32">
      <w:r>
        <w:separator/>
      </w:r>
    </w:p>
  </w:endnote>
  <w:endnote w:type="continuationSeparator" w:id="0">
    <w:p w:rsidR="00A16E3A" w:rsidRDefault="00A16E3A" w:rsidP="0040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39148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405E32" w:rsidRPr="00405E32" w:rsidRDefault="00405E32">
        <w:pPr>
          <w:pStyle w:val="a3"/>
          <w:rPr>
            <w:rFonts w:asciiTheme="minorEastAsia" w:eastAsiaTheme="minorEastAsia" w:hAnsiTheme="minorEastAsia"/>
            <w:sz w:val="28"/>
            <w:szCs w:val="28"/>
          </w:rPr>
        </w:pPr>
        <w:r w:rsidRPr="00405E32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405E32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405E32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200563" w:rsidRPr="00200563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200563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 w:rsidRPr="00405E32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9998753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405E32" w:rsidRPr="00405E32" w:rsidRDefault="00405E32" w:rsidP="00405E32">
        <w:pPr>
          <w:pStyle w:val="a3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405E32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405E32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405E32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200563" w:rsidRPr="00200563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200563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1 -</w:t>
        </w:r>
        <w:r w:rsidRPr="00405E32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E3A" w:rsidRDefault="00A16E3A" w:rsidP="00405E32">
      <w:r>
        <w:separator/>
      </w:r>
    </w:p>
  </w:footnote>
  <w:footnote w:type="continuationSeparator" w:id="0">
    <w:p w:rsidR="00A16E3A" w:rsidRDefault="00A16E3A" w:rsidP="00405E3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1 catic">
    <w15:presenceInfo w15:providerId="Windows Live" w15:userId="95b9ba34da35f4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7D"/>
    <w:rsid w:val="9DFF2456"/>
    <w:rsid w:val="9F31683D"/>
    <w:rsid w:val="AFD45D9F"/>
    <w:rsid w:val="B7F84BD1"/>
    <w:rsid w:val="BEBB0802"/>
    <w:rsid w:val="BF55F865"/>
    <w:rsid w:val="C73D35F1"/>
    <w:rsid w:val="DEFB1BB4"/>
    <w:rsid w:val="DFFFDBD2"/>
    <w:rsid w:val="E66F7307"/>
    <w:rsid w:val="E7FDE4C6"/>
    <w:rsid w:val="EEFF73DA"/>
    <w:rsid w:val="F5BD7DA0"/>
    <w:rsid w:val="FBFFA4F1"/>
    <w:rsid w:val="FC9DF242"/>
    <w:rsid w:val="FDFDA1F5"/>
    <w:rsid w:val="FEDE6594"/>
    <w:rsid w:val="FF75F0C4"/>
    <w:rsid w:val="FFF2A043"/>
    <w:rsid w:val="FFF6FD70"/>
    <w:rsid w:val="000275B0"/>
    <w:rsid w:val="000D5163"/>
    <w:rsid w:val="000E01F5"/>
    <w:rsid w:val="00200563"/>
    <w:rsid w:val="002468F2"/>
    <w:rsid w:val="00250994"/>
    <w:rsid w:val="002D137E"/>
    <w:rsid w:val="003B6A1F"/>
    <w:rsid w:val="003F4526"/>
    <w:rsid w:val="00405E32"/>
    <w:rsid w:val="005335F7"/>
    <w:rsid w:val="005A106B"/>
    <w:rsid w:val="0066147A"/>
    <w:rsid w:val="00664800"/>
    <w:rsid w:val="006D274F"/>
    <w:rsid w:val="00755041"/>
    <w:rsid w:val="007C3D65"/>
    <w:rsid w:val="00932A30"/>
    <w:rsid w:val="00A16E3A"/>
    <w:rsid w:val="00A40F7D"/>
    <w:rsid w:val="00AD12B1"/>
    <w:rsid w:val="00BC1159"/>
    <w:rsid w:val="00C261A9"/>
    <w:rsid w:val="00C906A2"/>
    <w:rsid w:val="00E5649E"/>
    <w:rsid w:val="00EC2CD4"/>
    <w:rsid w:val="39966606"/>
    <w:rsid w:val="3BFC100A"/>
    <w:rsid w:val="3BFF52D5"/>
    <w:rsid w:val="3CFF2DA3"/>
    <w:rsid w:val="3EB61DC7"/>
    <w:rsid w:val="3EFD79EA"/>
    <w:rsid w:val="4BE9D752"/>
    <w:rsid w:val="56F6BB6A"/>
    <w:rsid w:val="5EFFECE3"/>
    <w:rsid w:val="5FFE78BA"/>
    <w:rsid w:val="60AB96FF"/>
    <w:rsid w:val="630A36CC"/>
    <w:rsid w:val="77734EB9"/>
    <w:rsid w:val="77CF8A30"/>
    <w:rsid w:val="79FB5C05"/>
    <w:rsid w:val="7F1D2A69"/>
    <w:rsid w:val="7FBFF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unhideWhenUsed/>
    <w:qFormat/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7C3D65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C261A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261A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unhideWhenUsed/>
    <w:qFormat/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7C3D65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C261A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261A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ancha.gmw.cn/2019-07/07/content_32978819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gjx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lenovo</cp:lastModifiedBy>
  <cp:revision>16</cp:revision>
  <dcterms:created xsi:type="dcterms:W3CDTF">2020-04-16T21:27:00Z</dcterms:created>
  <dcterms:modified xsi:type="dcterms:W3CDTF">2020-04-16T13:19:00Z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